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3AF" w:rsidRDefault="00AB43AF" w:rsidP="00AB43AF"/>
    <w:p w:rsidR="00AB43AF" w:rsidRPr="00AB43AF" w:rsidRDefault="00AB43AF" w:rsidP="00AB43AF">
      <w:pPr>
        <w:rPr>
          <w:color w:val="2E74B5" w:themeColor="accent5" w:themeShade="BF"/>
          <w:sz w:val="36"/>
          <w:szCs w:val="36"/>
        </w:rPr>
      </w:pPr>
      <w:r w:rsidRPr="00AB43AF">
        <w:rPr>
          <w:color w:val="2E74B5" w:themeColor="accent5" w:themeShade="BF"/>
          <w:sz w:val="36"/>
          <w:szCs w:val="36"/>
        </w:rPr>
        <w:t>«FAGDAG PRIDE»</w:t>
      </w:r>
    </w:p>
    <w:p w:rsidR="00AB43AF" w:rsidRPr="00AB43AF" w:rsidRDefault="00AB43AF" w:rsidP="00AB43AF">
      <w:pPr>
        <w:rPr>
          <w:b/>
        </w:rPr>
      </w:pPr>
      <w:r w:rsidRPr="00AB43AF">
        <w:rPr>
          <w:b/>
        </w:rPr>
        <w:t>29. juni 2018, kl. 11.00–18.0</w:t>
      </w:r>
      <w:r>
        <w:rPr>
          <w:b/>
        </w:rPr>
        <w:t>0</w:t>
      </w:r>
      <w:r>
        <w:rPr>
          <w:b/>
        </w:rPr>
        <w:br/>
        <w:t>Unio, Stortingsgata 2, s</w:t>
      </w:r>
      <w:r w:rsidRPr="00AB43AF">
        <w:rPr>
          <w:b/>
        </w:rPr>
        <w:t>tyrerommet i 5. etasje</w:t>
      </w:r>
    </w:p>
    <w:p w:rsidR="00AB43AF" w:rsidRDefault="00AB43AF" w:rsidP="00AB43AF"/>
    <w:p w:rsidR="00AB43AF" w:rsidRDefault="00AB43AF" w:rsidP="00AB43AF">
      <w:r>
        <w:t xml:space="preserve">11.00: </w:t>
      </w:r>
      <w:r>
        <w:tab/>
        <w:t>Velkommen og lunsj</w:t>
      </w:r>
    </w:p>
    <w:p w:rsidR="00AB43AF" w:rsidRDefault="00AB43AF" w:rsidP="00AB43AF">
      <w:r>
        <w:t xml:space="preserve">11.30: </w:t>
      </w:r>
      <w:r>
        <w:tab/>
        <w:t>Åpning</w:t>
      </w:r>
    </w:p>
    <w:p w:rsidR="00AB43AF" w:rsidRDefault="00AB43AF" w:rsidP="00AB43AF">
      <w:r>
        <w:t xml:space="preserve">11.40: </w:t>
      </w:r>
      <w:r>
        <w:tab/>
      </w:r>
      <w:r w:rsidRPr="00AB43AF">
        <w:t>Likestillings- og diskrimineringsombud</w:t>
      </w:r>
      <w:r>
        <w:t xml:space="preserve"> Hanne Bjurstrøm</w:t>
      </w:r>
    </w:p>
    <w:p w:rsidR="006220A1" w:rsidRDefault="00AB43AF" w:rsidP="00AB43AF">
      <w:r>
        <w:t>12.</w:t>
      </w:r>
      <w:r w:rsidR="005007EF">
        <w:t>10</w:t>
      </w:r>
      <w:r>
        <w:t xml:space="preserve">: </w:t>
      </w:r>
      <w:r>
        <w:tab/>
      </w:r>
      <w:r w:rsidR="00A84C63">
        <w:t>Faglige foredrag ved FRIs</w:t>
      </w:r>
      <w:r w:rsidR="005868B3">
        <w:t xml:space="preserve"> (tidligere LLH)</w:t>
      </w:r>
      <w:r w:rsidR="00A84C63">
        <w:t xml:space="preserve"> fagavdeling Rosa kompetanse</w:t>
      </w:r>
    </w:p>
    <w:p w:rsidR="00AB43AF" w:rsidRDefault="006220A1" w:rsidP="00A84C63">
      <w:pPr>
        <w:pStyle w:val="Listeavsnitt"/>
        <w:numPr>
          <w:ilvl w:val="0"/>
          <w:numId w:val="1"/>
        </w:numPr>
      </w:pPr>
      <w:r>
        <w:t>«</w:t>
      </w:r>
      <w:r w:rsidR="005007EF">
        <w:t>K</w:t>
      </w:r>
      <w:r w:rsidR="005007EF" w:rsidRPr="005007EF">
        <w:t>jønns- og seksualitetsmangfold</w:t>
      </w:r>
      <w:r w:rsidR="005007EF">
        <w:t xml:space="preserve"> i arbeidslivet</w:t>
      </w:r>
      <w:r>
        <w:t>»</w:t>
      </w:r>
    </w:p>
    <w:p w:rsidR="00AB43AF" w:rsidRDefault="006220A1" w:rsidP="00A84C63">
      <w:pPr>
        <w:pStyle w:val="Listeavsnitt"/>
        <w:numPr>
          <w:ilvl w:val="0"/>
          <w:numId w:val="1"/>
        </w:numPr>
      </w:pPr>
      <w:r>
        <w:t>«</w:t>
      </w:r>
      <w:r w:rsidR="005007EF">
        <w:t>Faglig trygghet i klasserom og korridor</w:t>
      </w:r>
      <w:r w:rsidR="0060605E">
        <w:t>ene</w:t>
      </w:r>
      <w:r>
        <w:t>»</w:t>
      </w:r>
    </w:p>
    <w:p w:rsidR="00AB43AF" w:rsidRDefault="006220A1" w:rsidP="00A84C63">
      <w:pPr>
        <w:pStyle w:val="Listeavsnitt"/>
        <w:numPr>
          <w:ilvl w:val="0"/>
          <w:numId w:val="1"/>
        </w:numPr>
      </w:pPr>
      <w:r>
        <w:t>«</w:t>
      </w:r>
      <w:r w:rsidR="0060605E">
        <w:t>Helsearbeideren</w:t>
      </w:r>
      <w:r>
        <w:t xml:space="preserve"> som den pålitelige samtalepartneren»</w:t>
      </w:r>
    </w:p>
    <w:p w:rsidR="00AB43AF" w:rsidRDefault="006220A1" w:rsidP="00A84C63">
      <w:pPr>
        <w:pStyle w:val="Listeavsnitt"/>
        <w:numPr>
          <w:ilvl w:val="0"/>
          <w:numId w:val="1"/>
        </w:numPr>
      </w:pPr>
      <w:r>
        <w:t>«</w:t>
      </w:r>
      <w:r w:rsidR="0060605E">
        <w:t>Politiets kompetansebehov i møtet med lhbti-befolkningen</w:t>
      </w:r>
      <w:r>
        <w:t>»</w:t>
      </w:r>
    </w:p>
    <w:p w:rsidR="00A84C63" w:rsidRDefault="00692D3E" w:rsidP="00A84C63">
      <w:pPr>
        <w:ind w:left="360"/>
      </w:pPr>
      <w:r>
        <w:t>Det legges opp til spørsmål og diskusjon i tilknytning til foredragene. (Pauser mellom foredragene.)</w:t>
      </w:r>
    </w:p>
    <w:p w:rsidR="00AB43AF" w:rsidRDefault="00AB43AF" w:rsidP="00AB43AF">
      <w:r>
        <w:t>16.</w:t>
      </w:r>
      <w:r w:rsidR="005007EF">
        <w:t>1</w:t>
      </w:r>
      <w:r>
        <w:t xml:space="preserve">0: </w:t>
      </w:r>
      <w:r>
        <w:tab/>
      </w:r>
      <w:r w:rsidR="00692D3E">
        <w:t>Internasjonale erfaringer</w:t>
      </w:r>
    </w:p>
    <w:p w:rsidR="00AB43AF" w:rsidRDefault="00AB43AF" w:rsidP="00AB43AF">
      <w:r>
        <w:t>17.</w:t>
      </w:r>
      <w:r w:rsidR="005007EF">
        <w:t>1</w:t>
      </w:r>
      <w:r>
        <w:t xml:space="preserve">0: </w:t>
      </w:r>
      <w:r>
        <w:tab/>
      </w:r>
      <w:r w:rsidR="00C316BB">
        <w:t>Konklusjoner og oppsummering – hvordan jobber vi videre?</w:t>
      </w:r>
    </w:p>
    <w:p w:rsidR="002163BB" w:rsidRDefault="00AB43AF" w:rsidP="00AB43AF">
      <w:r>
        <w:t xml:space="preserve">17.45: </w:t>
      </w:r>
      <w:r>
        <w:tab/>
        <w:t>Avslutning</w:t>
      </w:r>
    </w:p>
    <w:p w:rsidR="005007EF" w:rsidRDefault="005007EF" w:rsidP="00AB43AF">
      <w:r>
        <w:t>19.00:</w:t>
      </w:r>
      <w:r>
        <w:tab/>
        <w:t>Middag</w:t>
      </w:r>
    </w:p>
    <w:p w:rsidR="00C316BB" w:rsidRDefault="00C316BB" w:rsidP="00AB43AF"/>
    <w:p w:rsidR="00C316BB" w:rsidRDefault="00C316BB" w:rsidP="00AB43AF">
      <w:r>
        <w:t>20.30:</w:t>
      </w:r>
      <w:r>
        <w:tab/>
        <w:t xml:space="preserve">Besøk i </w:t>
      </w:r>
      <w:hyperlink r:id="rId5" w:history="1">
        <w:r w:rsidRPr="00C316BB">
          <w:rPr>
            <w:rStyle w:val="Hyperkobling"/>
          </w:rPr>
          <w:t>Pride Park</w:t>
        </w:r>
      </w:hyperlink>
      <w:r>
        <w:t xml:space="preserve"> for de som ønsker det</w:t>
      </w:r>
      <w:bookmarkStart w:id="0" w:name="_GoBack"/>
      <w:bookmarkEnd w:id="0"/>
    </w:p>
    <w:p w:rsidR="00C316BB" w:rsidRDefault="00C316BB" w:rsidP="00AB43AF"/>
    <w:p w:rsidR="005007EF" w:rsidRDefault="005007EF" w:rsidP="00AB43AF"/>
    <w:sectPr w:rsidR="00500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834C9"/>
    <w:multiLevelType w:val="hybridMultilevel"/>
    <w:tmpl w:val="A6DE34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3AF"/>
    <w:rsid w:val="001F1240"/>
    <w:rsid w:val="002163BB"/>
    <w:rsid w:val="005007EF"/>
    <w:rsid w:val="005868B3"/>
    <w:rsid w:val="0060605E"/>
    <w:rsid w:val="006220A1"/>
    <w:rsid w:val="00692D3E"/>
    <w:rsid w:val="00854392"/>
    <w:rsid w:val="00A84C63"/>
    <w:rsid w:val="00AB43AF"/>
    <w:rsid w:val="00B669CD"/>
    <w:rsid w:val="00C316BB"/>
    <w:rsid w:val="00D0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DE31B"/>
  <w15:chartTrackingRefBased/>
  <w15:docId w15:val="{96546B99-5EDB-4758-AD2B-E18FFF629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84C6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C316B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316B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slopride.no/om-oss/pride-par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131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Kristensen</dc:creator>
  <cp:keywords/>
  <dc:description/>
  <cp:lastModifiedBy>Rolf Kristensen</cp:lastModifiedBy>
  <cp:revision>3</cp:revision>
  <dcterms:created xsi:type="dcterms:W3CDTF">2018-04-06T07:55:00Z</dcterms:created>
  <dcterms:modified xsi:type="dcterms:W3CDTF">2018-04-06T09:06:00Z</dcterms:modified>
</cp:coreProperties>
</file>